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29" w:rsidRDefault="00802929" w:rsidP="00092FE9">
      <w:pPr>
        <w:jc w:val="center"/>
        <w:rPr>
          <w:rFonts w:ascii="Bookman Old Style" w:hAnsi="Bookman Old Style" w:cstheme="majorHAnsi"/>
        </w:rPr>
      </w:pP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2C54B4">
        <w:rPr>
          <w:rFonts w:ascii="Bookman Old Style" w:hAnsi="Bookman Old Style" w:cstheme="majorHAnsi"/>
        </w:rPr>
        <w:t>1</w:t>
      </w:r>
      <w:r w:rsidR="00FD61B2">
        <w:rPr>
          <w:rFonts w:ascii="Bookman Old Style" w:hAnsi="Bookman Old Style" w:cstheme="majorHAnsi"/>
        </w:rPr>
        <w:t>9</w:t>
      </w:r>
      <w:r w:rsidR="0026636B" w:rsidRPr="0026636B">
        <w:rPr>
          <w:rFonts w:ascii="Bookman Old Style" w:hAnsi="Bookman Old Style" w:cstheme="majorHAnsi"/>
          <w:vertAlign w:val="superscript"/>
        </w:rPr>
        <w:t>th</w:t>
      </w:r>
      <w:r w:rsidR="00453FB8" w:rsidRPr="0026636B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671177">
        <w:rPr>
          <w:rFonts w:ascii="Bookman Old Style" w:hAnsi="Bookman Old Style" w:cstheme="majorHAnsi"/>
        </w:rPr>
        <w:t>September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  <w:r w:rsidR="009419BE">
        <w:rPr>
          <w:rFonts w:ascii="Bookman Old Style" w:hAnsi="Bookman Old Style" w:cstheme="majorHAnsi"/>
        </w:rPr>
        <w:t>Bryan Baron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9B0909">
        <w:rPr>
          <w:rFonts w:ascii="Bookman Old Style" w:hAnsi="Bookman Old Style" w:cstheme="majorHAnsi"/>
        </w:rPr>
        <w:t>Gibson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26636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694137" w:rsidP="00F03500">
      <w:pPr>
        <w:pStyle w:val="ListParagraph"/>
        <w:spacing w:after="0"/>
        <w:ind w:left="1440"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FD31ED">
        <w:rPr>
          <w:rFonts w:ascii="Bookman Old Style" w:hAnsi="Bookman Old Style" w:cstheme="majorHAnsi"/>
        </w:rPr>
        <w:t xml:space="preserve">1197-1203 </w:t>
      </w:r>
      <w:r w:rsidR="00CE58E4" w:rsidRPr="001C5578">
        <w:rPr>
          <w:rFonts w:ascii="Bookman Old Style" w:hAnsi="Bookman Old Style" w:cstheme="majorHAnsi"/>
        </w:rPr>
        <w:t>and #</w:t>
      </w:r>
      <w:r w:rsidR="00FD31ED">
        <w:rPr>
          <w:rFonts w:ascii="Bookman Old Style" w:hAnsi="Bookman Old Style" w:cstheme="majorHAnsi"/>
        </w:rPr>
        <w:t>420816-421066</w:t>
      </w:r>
      <w:r w:rsidR="00DF7DE2">
        <w:rPr>
          <w:rFonts w:ascii="Bookman Old Style" w:hAnsi="Bookman Old Style" w:cstheme="majorHAnsi"/>
        </w:rPr>
        <w:t xml:space="preserve"> </w:t>
      </w:r>
      <w:r w:rsidR="00996E50" w:rsidRPr="001C5578">
        <w:rPr>
          <w:rFonts w:ascii="Bookman Old Style" w:hAnsi="Bookman Old Style" w:cstheme="majorHAnsi"/>
        </w:rPr>
        <w:t>in the amount of $</w:t>
      </w:r>
      <w:r w:rsidR="00FD31ED">
        <w:rPr>
          <w:rFonts w:ascii="Bookman Old Style" w:hAnsi="Bookman Old Style" w:cstheme="majorHAnsi"/>
        </w:rPr>
        <w:t>1,694,128.91</w:t>
      </w:r>
      <w:r w:rsidR="00A4268B" w:rsidRPr="001C5578">
        <w:rPr>
          <w:rFonts w:ascii="Bookman Old Style" w:hAnsi="Bookman Old Style" w:cstheme="majorHAnsi"/>
        </w:rPr>
        <w:t>.</w:t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CF66ED">
        <w:rPr>
          <w:rFonts w:ascii="Bookman Old Style" w:hAnsi="Bookman Old Style" w:cstheme="majorHAnsi"/>
        </w:rPr>
        <w:t>46,969.45</w:t>
      </w:r>
      <w:r w:rsidR="000258B5">
        <w:rPr>
          <w:rFonts w:ascii="Bookman Old Style" w:hAnsi="Bookman Old Style" w:cstheme="majorHAnsi"/>
        </w:rPr>
        <w:t>.</w:t>
      </w:r>
    </w:p>
    <w:p w:rsidR="00B43C29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FD61B2">
        <w:rPr>
          <w:rFonts w:ascii="Bookman Old Style" w:hAnsi="Bookman Old Style" w:cstheme="majorHAnsi"/>
        </w:rPr>
        <w:t>September 12</w:t>
      </w:r>
      <w:r w:rsidR="00BA11F3">
        <w:rPr>
          <w:rFonts w:ascii="Bookman Old Style" w:hAnsi="Bookman Old Style" w:cstheme="majorHAnsi"/>
        </w:rPr>
        <w:t>, 2017.</w:t>
      </w:r>
    </w:p>
    <w:p w:rsidR="00FD61B2" w:rsidRDefault="00FD61B2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>Request for approval to delete the following Parcel Numbers from the Tax Roll:</w:t>
      </w:r>
    </w:p>
    <w:p w:rsidR="00FD61B2" w:rsidRDefault="00FD61B2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04-029-0046</w:t>
      </w:r>
    </w:p>
    <w:p w:rsidR="00FD61B2" w:rsidRDefault="00FD61B2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09-075-0210</w:t>
      </w:r>
    </w:p>
    <w:p w:rsidR="00FD61B2" w:rsidRDefault="00FD61B2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11-015-0010</w:t>
      </w:r>
    </w:p>
    <w:p w:rsidR="00FD61B2" w:rsidRDefault="00FD61B2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19-011-0104</w:t>
      </w:r>
    </w:p>
    <w:p w:rsidR="009F0AE6" w:rsidRDefault="00FD61B2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15-027-0042</w:t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  <w:r w:rsidR="009F0AE6">
        <w:rPr>
          <w:rFonts w:ascii="Bookman Old Style" w:hAnsi="Bookman Old Style" w:cstheme="majorHAnsi"/>
        </w:rPr>
        <w:tab/>
      </w:r>
    </w:p>
    <w:p w:rsidR="00BA11F3" w:rsidRPr="001C5578" w:rsidRDefault="00E22B2A" w:rsidP="002C54B4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</w:p>
    <w:p w:rsidR="0036604D" w:rsidRPr="00565003" w:rsidRDefault="0026636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B43C29" w:rsidRDefault="00B43C29" w:rsidP="000B12ED">
      <w:pPr>
        <w:spacing w:after="0"/>
        <w:rPr>
          <w:rFonts w:ascii="Bookman Old Style" w:hAnsi="Bookman Old Style" w:cstheme="majorHAnsi"/>
        </w:rPr>
      </w:pPr>
    </w:p>
    <w:p w:rsidR="00FD61B2" w:rsidRDefault="002C54B4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1.</w:t>
      </w:r>
      <w:r>
        <w:rPr>
          <w:rFonts w:ascii="Bookman Old Style" w:hAnsi="Bookman Old Style"/>
        </w:rPr>
        <w:tab/>
      </w:r>
      <w:r w:rsidR="00DF7DE2">
        <w:rPr>
          <w:rFonts w:ascii="Bookman Old Style" w:hAnsi="Bookman Old Style"/>
        </w:rPr>
        <w:t>Request for approval of a contract by and between Weber County</w:t>
      </w:r>
      <w:r w:rsidR="00FD61B2">
        <w:rPr>
          <w:rFonts w:ascii="Bookman Old Style" w:hAnsi="Bookman Old Style"/>
        </w:rPr>
        <w:t xml:space="preserve"> and the Park City </w:t>
      </w:r>
      <w:r w:rsidR="00FD61B2">
        <w:rPr>
          <w:rFonts w:ascii="Bookman Old Style" w:hAnsi="Bookman Old Style"/>
        </w:rPr>
        <w:tab/>
      </w:r>
      <w:r w:rsidR="00FD61B2">
        <w:rPr>
          <w:rFonts w:ascii="Bookman Old Style" w:hAnsi="Bookman Old Style"/>
        </w:rPr>
        <w:tab/>
      </w:r>
      <w:r w:rsidR="00FD61B2">
        <w:rPr>
          <w:rFonts w:ascii="Bookman Old Style" w:hAnsi="Bookman Old Style"/>
        </w:rPr>
        <w:tab/>
        <w:t>Polka Players for entertainment at the 2018 HOF Germanfest.</w:t>
      </w:r>
    </w:p>
    <w:p w:rsidR="00DF7DE2" w:rsidRDefault="00FD61B2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Cari Montgomery</w:t>
      </w:r>
      <w:r w:rsidR="00DF7DE2">
        <w:rPr>
          <w:rFonts w:ascii="Bookman Old Style" w:hAnsi="Bookman Old Style"/>
        </w:rPr>
        <w:t xml:space="preserve"> </w:t>
      </w:r>
    </w:p>
    <w:p w:rsidR="00403F6C" w:rsidRDefault="00403F6C" w:rsidP="00FD61B2">
      <w:pPr>
        <w:pStyle w:val="ListParagraph"/>
        <w:spacing w:after="0"/>
        <w:ind w:left="0"/>
        <w:rPr>
          <w:rFonts w:ascii="Bookman Old Style" w:hAnsi="Bookman Old Style"/>
        </w:rPr>
      </w:pPr>
    </w:p>
    <w:p w:rsidR="00403F6C" w:rsidRDefault="00403F6C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</w:t>
      </w:r>
      <w:r>
        <w:rPr>
          <w:rFonts w:ascii="Bookman Old Style" w:hAnsi="Bookman Old Style"/>
        </w:rPr>
        <w:tab/>
        <w:t xml:space="preserve">Request for approval of a contract by and between Weber County and the Gruber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Family Band for entertainment at the 2018 HOF Germanfest.</w:t>
      </w:r>
    </w:p>
    <w:p w:rsidR="00403F6C" w:rsidRDefault="00403F6C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Cari Montgomery</w:t>
      </w:r>
    </w:p>
    <w:p w:rsidR="00D15CAC" w:rsidRDefault="00D15CAC" w:rsidP="00FD61B2">
      <w:pPr>
        <w:pStyle w:val="ListParagraph"/>
        <w:spacing w:after="0"/>
        <w:ind w:left="0"/>
        <w:rPr>
          <w:rFonts w:ascii="Bookman Old Style" w:hAnsi="Bookman Old Style"/>
        </w:rPr>
      </w:pPr>
    </w:p>
    <w:p w:rsidR="00D15CAC" w:rsidRDefault="00403F6C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  <w:r w:rsidR="00D15CAC">
        <w:rPr>
          <w:rFonts w:ascii="Bookman Old Style" w:hAnsi="Bookman Old Style"/>
        </w:rPr>
        <w:t>.</w:t>
      </w:r>
      <w:r w:rsidR="00D15CAC">
        <w:rPr>
          <w:rFonts w:ascii="Bookman Old Style" w:hAnsi="Bookman Old Style"/>
        </w:rPr>
        <w:tab/>
      </w:r>
      <w:r w:rsidR="00FD31ED">
        <w:rPr>
          <w:rFonts w:ascii="Bookman Old Style" w:hAnsi="Bookman Old Style"/>
        </w:rPr>
        <w:t xml:space="preserve">Request for approval of a contract by and between Weber County and Eden Heights, </w:t>
      </w:r>
      <w:r w:rsidR="00FD31ED">
        <w:rPr>
          <w:rFonts w:ascii="Bookman Old Style" w:hAnsi="Bookman Old Style"/>
        </w:rPr>
        <w:tab/>
      </w:r>
      <w:r w:rsidR="00FD31ED">
        <w:rPr>
          <w:rFonts w:ascii="Bookman Old Style" w:hAnsi="Bookman Old Style"/>
        </w:rPr>
        <w:tab/>
      </w:r>
      <w:r w:rsidR="00FD31ED">
        <w:rPr>
          <w:rFonts w:ascii="Bookman Old Style" w:hAnsi="Bookman Old Style"/>
        </w:rPr>
        <w:tab/>
        <w:t>LLC, for revenue sharing.</w:t>
      </w:r>
    </w:p>
    <w:p w:rsidR="00FD31ED" w:rsidRDefault="00FD31ED" w:rsidP="00FD61B2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Bryan Baron</w:t>
      </w:r>
    </w:p>
    <w:p w:rsidR="00FD31ED" w:rsidRDefault="00FD31ED" w:rsidP="00FD61B2">
      <w:pPr>
        <w:pStyle w:val="ListParagraph"/>
        <w:spacing w:after="0"/>
        <w:ind w:left="0"/>
        <w:rPr>
          <w:rFonts w:ascii="Bookman Old Style" w:hAnsi="Bookman Old Style"/>
        </w:rPr>
      </w:pPr>
    </w:p>
    <w:p w:rsidR="00FD31ED" w:rsidRPr="00BE33E0" w:rsidRDefault="00FD31ED" w:rsidP="00403F6C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403F6C" w:rsidRPr="00BE33E0">
        <w:rPr>
          <w:rFonts w:ascii="Bookman Old Style" w:hAnsi="Bookman Old Style"/>
        </w:rPr>
        <w:t>4.</w:t>
      </w:r>
      <w:r w:rsidR="00403F6C" w:rsidRPr="00BE33E0">
        <w:rPr>
          <w:rFonts w:ascii="Bookman Old Style" w:hAnsi="Bookman Old Style"/>
        </w:rPr>
        <w:tab/>
        <w:t>Request for consideration an</w:t>
      </w:r>
      <w:r w:rsidR="005D7FCF" w:rsidRPr="00BE33E0">
        <w:rPr>
          <w:rFonts w:ascii="Bookman Old Style" w:hAnsi="Bookman Old Style"/>
        </w:rPr>
        <w:t>d</w:t>
      </w:r>
      <w:r w:rsidR="00403F6C" w:rsidRPr="00BE33E0">
        <w:rPr>
          <w:rFonts w:ascii="Bookman Old Style" w:hAnsi="Bookman Old Style"/>
        </w:rPr>
        <w:t xml:space="preserve"> action for final subdivision approval of the </w:t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403F6C" w:rsidRPr="00BE33E0">
        <w:rPr>
          <w:rFonts w:ascii="Bookman Old Style" w:hAnsi="Bookman Old Style"/>
        </w:rPr>
        <w:t xml:space="preserve">Mountainside PRUD Phase 1 including approval of the Improvement Guarantee </w:t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5D7FCF" w:rsidRPr="00BE33E0">
        <w:rPr>
          <w:rFonts w:ascii="Bookman Old Style" w:hAnsi="Bookman Old Style"/>
        </w:rPr>
        <w:tab/>
      </w:r>
      <w:r w:rsidR="00403F6C" w:rsidRPr="00BE33E0">
        <w:rPr>
          <w:rFonts w:ascii="Bookman Old Style" w:hAnsi="Bookman Old Style"/>
        </w:rPr>
        <w:t>Agreement with a Letter of Credit.</w:t>
      </w:r>
    </w:p>
    <w:p w:rsidR="00092FE9" w:rsidRPr="00BE33E0" w:rsidRDefault="005D7FCF" w:rsidP="00BB2BB9">
      <w:pPr>
        <w:spacing w:after="0"/>
        <w:ind w:left="720"/>
        <w:rPr>
          <w:rFonts w:ascii="Bookman Old Style" w:hAnsi="Bookman Old Style" w:cstheme="majorHAnsi"/>
        </w:rPr>
      </w:pPr>
      <w:r w:rsidRPr="00BE33E0">
        <w:rPr>
          <w:rFonts w:ascii="Bookman Old Style" w:hAnsi="Bookman Old Style" w:cstheme="majorHAnsi"/>
        </w:rPr>
        <w:tab/>
      </w:r>
      <w:r w:rsidR="00403F6C" w:rsidRPr="00BE33E0">
        <w:rPr>
          <w:rFonts w:ascii="Bookman Old Style" w:hAnsi="Bookman Old Style" w:cstheme="majorHAnsi"/>
        </w:rPr>
        <w:t xml:space="preserve">Presenter: </w:t>
      </w:r>
      <w:r w:rsidRPr="00BE33E0">
        <w:rPr>
          <w:rFonts w:ascii="Bookman Old Style" w:hAnsi="Bookman Old Style" w:cstheme="majorHAnsi"/>
        </w:rPr>
        <w:t>Ronda Kippen</w:t>
      </w:r>
    </w:p>
    <w:p w:rsidR="005D7FCF" w:rsidRPr="00BE33E0" w:rsidRDefault="005D7FCF" w:rsidP="00BB2BB9">
      <w:pPr>
        <w:spacing w:after="0"/>
        <w:ind w:left="720"/>
        <w:rPr>
          <w:rFonts w:ascii="Bookman Old Style" w:hAnsi="Bookman Old Style" w:cstheme="majorHAnsi"/>
        </w:rPr>
      </w:pPr>
    </w:p>
    <w:p w:rsidR="005D7FCF" w:rsidRPr="00BE33E0" w:rsidRDefault="005D7FCF" w:rsidP="00BB2BB9">
      <w:pPr>
        <w:spacing w:after="0"/>
        <w:ind w:left="720"/>
        <w:rPr>
          <w:rFonts w:ascii="Bookman Old Style" w:hAnsi="Bookman Old Style" w:cstheme="majorHAnsi"/>
        </w:rPr>
      </w:pPr>
      <w:r w:rsidRPr="00BE33E0">
        <w:rPr>
          <w:rFonts w:ascii="Bookman Old Style" w:hAnsi="Bookman Old Style" w:cstheme="majorHAnsi"/>
        </w:rPr>
        <w:t>5.</w:t>
      </w:r>
      <w:r w:rsidRPr="00BE33E0">
        <w:rPr>
          <w:rFonts w:ascii="Bookman Old Style" w:hAnsi="Bookman Old Style" w:cstheme="majorHAnsi"/>
        </w:rPr>
        <w:tab/>
        <w:t xml:space="preserve">Request for consideration and action for final subdivision of the Parkside PRUD Phase </w:t>
      </w:r>
      <w:r w:rsidRPr="00BE33E0">
        <w:rPr>
          <w:rFonts w:ascii="Bookman Old Style" w:hAnsi="Bookman Old Style" w:cstheme="majorHAnsi"/>
        </w:rPr>
        <w:tab/>
        <w:t>1 including approval of the Improvement Guarantee Agreement with a Letter of Credit.</w:t>
      </w:r>
    </w:p>
    <w:p w:rsidR="005D7FCF" w:rsidRPr="00BE33E0" w:rsidRDefault="005D7FCF" w:rsidP="00BB2BB9">
      <w:pPr>
        <w:spacing w:after="0"/>
        <w:ind w:left="720"/>
        <w:rPr>
          <w:rFonts w:ascii="Bookman Old Style" w:hAnsi="Bookman Old Style" w:cstheme="majorHAnsi"/>
        </w:rPr>
      </w:pPr>
      <w:r w:rsidRPr="00BE33E0">
        <w:rPr>
          <w:rFonts w:ascii="Bookman Old Style" w:hAnsi="Bookman Old Style" w:cstheme="majorHAnsi"/>
        </w:rPr>
        <w:tab/>
        <w:t>Presenter: Ronda Kippen</w:t>
      </w:r>
    </w:p>
    <w:p w:rsidR="005D7FCF" w:rsidRDefault="005D7FCF" w:rsidP="00BB2BB9">
      <w:pPr>
        <w:spacing w:after="0"/>
        <w:ind w:left="720"/>
        <w:rPr>
          <w:rFonts w:ascii="Bookman Old Style" w:hAnsi="Bookman Old Style" w:cstheme="majorHAnsi"/>
        </w:rPr>
      </w:pPr>
    </w:p>
    <w:p w:rsidR="005D7FCF" w:rsidRDefault="005D7FCF" w:rsidP="00BB2BB9">
      <w:pPr>
        <w:spacing w:after="0"/>
        <w:ind w:left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6.</w:t>
      </w:r>
      <w:r>
        <w:rPr>
          <w:rFonts w:ascii="Bookman Old Style" w:hAnsi="Bookman Old Style" w:cstheme="majorHAnsi"/>
        </w:rPr>
        <w:tab/>
        <w:t xml:space="preserve">Request for approval of a contract by and between Weber County and Caterpillar </w:t>
      </w:r>
      <w:r>
        <w:rPr>
          <w:rFonts w:ascii="Bookman Old Style" w:hAnsi="Bookman Old Style" w:cstheme="majorHAnsi"/>
        </w:rPr>
        <w:tab/>
        <w:t>Financial Services Corporation for a Solid Waste Heavy Equipment 5 Year Lease.</w:t>
      </w:r>
    </w:p>
    <w:p w:rsidR="005D7FCF" w:rsidRDefault="005D7FCF" w:rsidP="00BB2BB9">
      <w:pPr>
        <w:spacing w:after="0"/>
        <w:ind w:left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Presenter: John Watson</w:t>
      </w:r>
    </w:p>
    <w:p w:rsidR="005D7FCF" w:rsidRDefault="005D7FCF" w:rsidP="00BB2BB9">
      <w:pPr>
        <w:spacing w:after="0"/>
        <w:ind w:left="720"/>
        <w:rPr>
          <w:rFonts w:ascii="Bookman Old Style" w:hAnsi="Bookman Old Style" w:cstheme="majorHAnsi"/>
        </w:rPr>
      </w:pPr>
    </w:p>
    <w:p w:rsidR="005D7FCF" w:rsidRDefault="005D7FCF" w:rsidP="00BB2BB9">
      <w:pPr>
        <w:spacing w:after="0"/>
        <w:ind w:left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7.</w:t>
      </w:r>
      <w:r>
        <w:rPr>
          <w:rFonts w:ascii="Bookman Old Style" w:hAnsi="Bookman Old Style" w:cstheme="majorHAnsi"/>
        </w:rPr>
        <w:tab/>
        <w:t xml:space="preserve">Request for approval of an Inter-local Agency Agreement </w:t>
      </w:r>
      <w:r w:rsidR="009419BE">
        <w:rPr>
          <w:rFonts w:ascii="Bookman Old Style" w:hAnsi="Bookman Old Style" w:cstheme="majorHAnsi"/>
        </w:rPr>
        <w:t xml:space="preserve">by and among Weber County, </w:t>
      </w:r>
      <w:r w:rsidR="009419BE">
        <w:rPr>
          <w:rFonts w:ascii="Bookman Old Style" w:hAnsi="Bookman Old Style" w:cstheme="majorHAnsi"/>
        </w:rPr>
        <w:tab/>
        <w:t xml:space="preserve">Morgan County, Morgan City, Huntsville Township and Wasatch Front Regional </w:t>
      </w:r>
      <w:r w:rsidR="009419BE">
        <w:rPr>
          <w:rFonts w:ascii="Bookman Old Style" w:hAnsi="Bookman Old Style" w:cstheme="majorHAnsi"/>
        </w:rPr>
        <w:tab/>
        <w:t>Council to establish the Morgan County-Ogden Valley Rural Planning Organization.</w:t>
      </w:r>
    </w:p>
    <w:p w:rsidR="009419BE" w:rsidRDefault="009419BE" w:rsidP="00BB2BB9">
      <w:pPr>
        <w:spacing w:after="0"/>
        <w:ind w:left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Presenter: Commissioner Ebert</w:t>
      </w:r>
    </w:p>
    <w:p w:rsidR="005D7FCF" w:rsidRDefault="005D7FCF" w:rsidP="00BB2BB9">
      <w:pPr>
        <w:spacing w:after="0"/>
        <w:ind w:left="720"/>
        <w:rPr>
          <w:rFonts w:ascii="Bookman Old Style" w:hAnsi="Bookman Old Style" w:cstheme="majorHAnsi"/>
        </w:rPr>
      </w:pPr>
    </w:p>
    <w:p w:rsidR="00FD61B2" w:rsidRDefault="00FD61B2" w:rsidP="00FD61B2">
      <w:pPr>
        <w:spacing w:after="0"/>
        <w:ind w:left="720"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G.</w:t>
      </w:r>
      <w:r>
        <w:rPr>
          <w:rFonts w:ascii="Bookman Old Style" w:hAnsi="Bookman Old Style" w:cstheme="majorHAnsi"/>
          <w:b/>
        </w:rPr>
        <w:tab/>
      </w:r>
      <w:r>
        <w:rPr>
          <w:rFonts w:ascii="Bookman Old Style" w:hAnsi="Bookman Old Style" w:cstheme="majorHAnsi"/>
          <w:b/>
          <w:u w:val="single"/>
        </w:rPr>
        <w:t>Public Hearing</w:t>
      </w:r>
    </w:p>
    <w:p w:rsidR="00FD61B2" w:rsidRDefault="00FD61B2" w:rsidP="00FD61B2">
      <w:pPr>
        <w:spacing w:after="0"/>
        <w:ind w:left="720" w:hanging="720"/>
        <w:rPr>
          <w:rFonts w:ascii="Bookman Old Style" w:hAnsi="Bookman Old Style" w:cstheme="majorHAnsi"/>
          <w:b/>
          <w:u w:val="single"/>
        </w:rPr>
      </w:pPr>
    </w:p>
    <w:p w:rsidR="00FD61B2" w:rsidRDefault="00FD61B2" w:rsidP="00FD61B2">
      <w:pPr>
        <w:spacing w:after="0"/>
        <w:ind w:left="720"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1.</w:t>
      </w:r>
      <w:r>
        <w:rPr>
          <w:rFonts w:ascii="Bookman Old Style" w:hAnsi="Bookman Old Style" w:cstheme="majorHAnsi"/>
        </w:rPr>
        <w:tab/>
        <w:t xml:space="preserve">Request for approval of a motion to adjourn public meeting and convene public </w:t>
      </w:r>
      <w:r>
        <w:rPr>
          <w:rFonts w:ascii="Bookman Old Style" w:hAnsi="Bookman Old Style" w:cstheme="majorHAnsi"/>
        </w:rPr>
        <w:tab/>
        <w:t>hearing.</w:t>
      </w:r>
    </w:p>
    <w:p w:rsidR="00FD61B2" w:rsidRDefault="00FD61B2" w:rsidP="00FD61B2">
      <w:pPr>
        <w:spacing w:after="0"/>
        <w:ind w:left="720" w:hanging="720"/>
        <w:rPr>
          <w:rFonts w:ascii="Bookman Old Style" w:hAnsi="Bookman Old Style" w:cstheme="majorHAnsi"/>
        </w:rPr>
      </w:pPr>
    </w:p>
    <w:p w:rsidR="00FD61B2" w:rsidRDefault="00FD61B2" w:rsidP="00FD61B2">
      <w:pPr>
        <w:pStyle w:val="ListParagraph"/>
        <w:spacing w:after="0"/>
        <w:ind w:left="0"/>
        <w:rPr>
          <w:rFonts w:ascii="Bookman Old Style" w:hAnsi="Bookman Old Style"/>
          <w:iCs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/>
        </w:rPr>
        <w:t>2.</w:t>
      </w:r>
      <w:r>
        <w:rPr>
          <w:rFonts w:ascii="Bookman Old Style" w:hAnsi="Bookman Old Style"/>
        </w:rPr>
        <w:tab/>
        <w:t>Public hearing for c</w:t>
      </w:r>
      <w:r w:rsidRPr="00E46A87">
        <w:rPr>
          <w:rFonts w:ascii="Bookman Old Style" w:hAnsi="Bookman Old Style"/>
          <w:iCs/>
        </w:rPr>
        <w:t xml:space="preserve">onsideration and action on an application to vacate the retention </w:t>
      </w:r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  <w:r w:rsidRPr="00E46A87">
        <w:rPr>
          <w:rFonts w:ascii="Bookman Old Style" w:hAnsi="Bookman Old Style"/>
          <w:iCs/>
        </w:rPr>
        <w:t xml:space="preserve">basin easement on </w:t>
      </w:r>
      <w:r>
        <w:rPr>
          <w:rFonts w:ascii="Bookman Old Style" w:hAnsi="Bookman Old Style"/>
          <w:iCs/>
        </w:rPr>
        <w:tab/>
      </w:r>
      <w:r w:rsidRPr="00E46A87">
        <w:rPr>
          <w:rFonts w:ascii="Bookman Old Style" w:hAnsi="Bookman Old Style"/>
          <w:iCs/>
        </w:rPr>
        <w:t>Lots 4, 5, 6 and 14 of</w:t>
      </w:r>
      <w:r>
        <w:rPr>
          <w:rFonts w:ascii="Bookman Old Style" w:hAnsi="Bookman Old Style"/>
          <w:iCs/>
        </w:rPr>
        <w:t xml:space="preserve"> Mallard Springs Subdivision at </w:t>
      </w:r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</w:r>
      <w:r w:rsidRPr="00E46A87">
        <w:rPr>
          <w:rFonts w:ascii="Bookman Old Style" w:hAnsi="Bookman Old Style"/>
          <w:iCs/>
        </w:rPr>
        <w:t>approximately 2475 South 4000 West.</w:t>
      </w:r>
    </w:p>
    <w:p w:rsidR="00FD61B2" w:rsidRDefault="00FD61B2" w:rsidP="00FD61B2">
      <w:pPr>
        <w:spacing w:after="0"/>
        <w:ind w:left="720" w:hanging="720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ab/>
      </w:r>
      <w:r>
        <w:rPr>
          <w:rFonts w:ascii="Bookman Old Style" w:hAnsi="Bookman Old Style"/>
          <w:iCs/>
        </w:rPr>
        <w:tab/>
        <w:t>Presenter: Felix Lleverino</w:t>
      </w:r>
    </w:p>
    <w:p w:rsidR="009419BE" w:rsidRDefault="009419BE" w:rsidP="00FD61B2">
      <w:pPr>
        <w:spacing w:after="0"/>
        <w:ind w:left="720" w:hanging="720"/>
        <w:rPr>
          <w:rFonts w:ascii="Bookman Old Style" w:hAnsi="Bookman Old Style"/>
          <w:iCs/>
        </w:rPr>
      </w:pPr>
    </w:p>
    <w:p w:rsidR="009419BE" w:rsidRDefault="009419BE" w:rsidP="00FD61B2">
      <w:pPr>
        <w:spacing w:after="0"/>
        <w:ind w:left="720" w:hanging="720"/>
        <w:rPr>
          <w:rFonts w:ascii="Bookman Old Style" w:hAnsi="Bookman Old Style"/>
          <w:iCs/>
        </w:rPr>
      </w:pPr>
      <w:r>
        <w:rPr>
          <w:rFonts w:ascii="Bookman Old Style" w:hAnsi="Bookman Old Style"/>
          <w:iCs/>
        </w:rPr>
        <w:tab/>
        <w:t>3.</w:t>
      </w:r>
      <w:r>
        <w:rPr>
          <w:rFonts w:ascii="Bookman Old Style" w:hAnsi="Bookman Old Style"/>
          <w:iCs/>
        </w:rPr>
        <w:tab/>
        <w:t xml:space="preserve">Public Comments. </w:t>
      </w:r>
      <w:r w:rsidRPr="009419BE">
        <w:rPr>
          <w:rFonts w:ascii="Bookman Old Style" w:hAnsi="Bookman Old Style"/>
          <w:i/>
          <w:iCs/>
        </w:rPr>
        <w:t>(Please limit comments to 3 minutes).</w:t>
      </w:r>
    </w:p>
    <w:p w:rsidR="00FD61B2" w:rsidRDefault="00FD61B2" w:rsidP="00FD61B2">
      <w:pPr>
        <w:spacing w:after="0"/>
        <w:ind w:left="720" w:hanging="720"/>
        <w:rPr>
          <w:rFonts w:ascii="Bookman Old Style" w:hAnsi="Bookman Old Style" w:cstheme="majorHAnsi"/>
        </w:rPr>
      </w:pPr>
    </w:p>
    <w:p w:rsidR="009419BE" w:rsidRDefault="009419BE" w:rsidP="00FD61B2">
      <w:pPr>
        <w:spacing w:after="0"/>
        <w:ind w:left="720"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  <w:t xml:space="preserve">Request for approval of a motion to adjourn public hearing and reconvene public </w:t>
      </w:r>
      <w:r>
        <w:rPr>
          <w:rFonts w:ascii="Bookman Old Style" w:hAnsi="Bookman Old Style" w:cstheme="majorHAnsi"/>
        </w:rPr>
        <w:tab/>
        <w:t>meeting.</w:t>
      </w:r>
    </w:p>
    <w:p w:rsidR="009419BE" w:rsidRDefault="009419BE" w:rsidP="00FD61B2">
      <w:pPr>
        <w:spacing w:after="0"/>
        <w:ind w:left="720" w:hanging="720"/>
        <w:rPr>
          <w:rFonts w:ascii="Bookman Old Style" w:hAnsi="Bookman Old Style" w:cstheme="majorHAnsi"/>
        </w:rPr>
      </w:pPr>
    </w:p>
    <w:p w:rsidR="009419BE" w:rsidRDefault="009419BE" w:rsidP="00FD61B2">
      <w:pPr>
        <w:spacing w:after="0"/>
        <w:ind w:left="720"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5.</w:t>
      </w:r>
      <w:r>
        <w:rPr>
          <w:rFonts w:ascii="Bookman Old Style" w:hAnsi="Bookman Old Style" w:cstheme="majorHAnsi"/>
        </w:rPr>
        <w:tab/>
        <w:t>Action on public hearing.</w:t>
      </w:r>
    </w:p>
    <w:p w:rsidR="009419BE" w:rsidRPr="00FD61B2" w:rsidRDefault="009419BE" w:rsidP="00FD61B2">
      <w:pPr>
        <w:spacing w:after="0"/>
        <w:ind w:left="720" w:hanging="720"/>
        <w:rPr>
          <w:rFonts w:ascii="Bookman Old Style" w:hAnsi="Bookman Old Style" w:cstheme="majorHAnsi"/>
        </w:rPr>
      </w:pPr>
    </w:p>
    <w:p w:rsidR="00092FE9" w:rsidRDefault="009419BE" w:rsidP="00092FE9">
      <w:pPr>
        <w:spacing w:after="0"/>
        <w:rPr>
          <w:rFonts w:ascii="Bookman Old Style" w:hAnsi="Bookman Old Style" w:cstheme="majorHAnsi"/>
          <w:i/>
        </w:rPr>
      </w:pPr>
      <w:r>
        <w:rPr>
          <w:rFonts w:ascii="Bookman Old Style" w:hAnsi="Bookman Old Style" w:cstheme="majorHAnsi"/>
          <w:b/>
        </w:rPr>
        <w:t>H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 xml:space="preserve">Public </w:t>
      </w:r>
      <w:r w:rsidR="008E71E8" w:rsidRPr="001C5578">
        <w:rPr>
          <w:rFonts w:ascii="Bookman Old Style" w:hAnsi="Bookman Old Style" w:cstheme="majorHAnsi"/>
          <w:b/>
          <w:u w:val="single"/>
        </w:rPr>
        <w:t>comments</w:t>
      </w:r>
      <w:r w:rsidR="008E71E8" w:rsidRPr="001C5578">
        <w:rPr>
          <w:rFonts w:ascii="Bookman Old Style" w:hAnsi="Bookman Old Style" w:cstheme="majorHAnsi"/>
          <w:i/>
        </w:rPr>
        <w:t xml:space="preserve"> (</w:t>
      </w:r>
      <w:r w:rsidR="00092FE9" w:rsidRPr="001C5578">
        <w:rPr>
          <w:rFonts w:ascii="Bookman Old Style" w:hAnsi="Bookman Old Style" w:cstheme="majorHAnsi"/>
          <w:i/>
        </w:rPr>
        <w:t>Please limit comments to 3 minutes)</w:t>
      </w:r>
    </w:p>
    <w:p w:rsidR="00BA7B3A" w:rsidRDefault="00BA7B3A" w:rsidP="00092FE9">
      <w:pPr>
        <w:spacing w:after="0"/>
        <w:rPr>
          <w:rFonts w:ascii="Bookman Old Style" w:hAnsi="Bookman Old Style" w:cstheme="majorHAnsi"/>
          <w:i/>
        </w:rPr>
      </w:pPr>
    </w:p>
    <w:p w:rsidR="003D3330" w:rsidRDefault="009419BE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I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</w:t>
      </w:r>
      <w:r w:rsidR="00FD04B4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FD04B4" w:rsidRPr="001C5578" w:rsidRDefault="00FD04B4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</w:p>
    <w:p w:rsidR="003D3330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FD04B4" w:rsidRPr="001C5578" w:rsidRDefault="00FD04B4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9419BE">
        <w:rPr>
          <w:rFonts w:ascii="Bookman Old Style" w:hAnsi="Bookman Old Style" w:cstheme="majorHAnsi"/>
        </w:rPr>
        <w:t>1</w:t>
      </w:r>
      <w:r w:rsidR="00BE33E0">
        <w:rPr>
          <w:rFonts w:ascii="Bookman Old Style" w:hAnsi="Bookman Old Style" w:cstheme="majorHAnsi"/>
        </w:rPr>
        <w:t>8</w:t>
      </w:r>
      <w:bookmarkStart w:id="0" w:name="_GoBack"/>
      <w:bookmarkEnd w:id="0"/>
      <w:r w:rsidR="002C54B4" w:rsidRPr="002C54B4">
        <w:rPr>
          <w:rFonts w:ascii="Bookman Old Style" w:hAnsi="Bookman Old Style" w:cstheme="majorHAnsi"/>
          <w:vertAlign w:val="superscript"/>
        </w:rPr>
        <w:t>th</w:t>
      </w:r>
      <w:r w:rsidR="007C3930" w:rsidRPr="00671177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671177">
        <w:rPr>
          <w:rFonts w:ascii="Bookman Old Style" w:hAnsi="Bookman Old Style" w:cstheme="majorHAnsi"/>
        </w:rPr>
        <w:t>September</w:t>
      </w:r>
      <w:r w:rsidR="007C3930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2C54B4">
        <w:rPr>
          <w:rFonts w:ascii="Bookman Old Style" w:hAnsi="Bookman Old Style" w:cstheme="majorHAnsi"/>
        </w:rPr>
        <w:t>Shelly Halacy</w:t>
      </w:r>
    </w:p>
    <w:p w:rsidR="00EF3F8C" w:rsidRPr="001C5578" w:rsidRDefault="00EF3F8C" w:rsidP="00BB2BB9">
      <w:pPr>
        <w:spacing w:after="0"/>
        <w:rPr>
          <w:rFonts w:ascii="Bookman Old Style" w:hAnsi="Bookman Old Style" w:cstheme="majorHAnsi"/>
        </w:rPr>
      </w:pP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40"/>
  </w:num>
  <w:num w:numId="12">
    <w:abstractNumId w:val="13"/>
  </w:num>
  <w:num w:numId="13">
    <w:abstractNumId w:val="4"/>
  </w:num>
  <w:num w:numId="14">
    <w:abstractNumId w:val="39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E5746"/>
    <w:rsid w:val="001F025F"/>
    <w:rsid w:val="001F381D"/>
    <w:rsid w:val="001F6883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636B"/>
    <w:rsid w:val="00276F85"/>
    <w:rsid w:val="0028053C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38BD"/>
    <w:rsid w:val="002B6303"/>
    <w:rsid w:val="002C0100"/>
    <w:rsid w:val="002C1BAF"/>
    <w:rsid w:val="002C54B4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B286B"/>
    <w:rsid w:val="003B2AFF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8618A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4992"/>
    <w:rsid w:val="007433A1"/>
    <w:rsid w:val="00744AAB"/>
    <w:rsid w:val="00746D95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6A4A"/>
    <w:rsid w:val="007D7590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2626"/>
    <w:rsid w:val="00934EDE"/>
    <w:rsid w:val="009415C7"/>
    <w:rsid w:val="009419BE"/>
    <w:rsid w:val="00947C86"/>
    <w:rsid w:val="0095272C"/>
    <w:rsid w:val="0095338D"/>
    <w:rsid w:val="00954A8A"/>
    <w:rsid w:val="009566E2"/>
    <w:rsid w:val="00956930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0909"/>
    <w:rsid w:val="009B18CE"/>
    <w:rsid w:val="009B25F2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01E9"/>
    <w:rsid w:val="009F0AE6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BB9"/>
    <w:rsid w:val="00BB440A"/>
    <w:rsid w:val="00BB54CC"/>
    <w:rsid w:val="00BC4753"/>
    <w:rsid w:val="00BC615B"/>
    <w:rsid w:val="00BD2414"/>
    <w:rsid w:val="00BD3BEA"/>
    <w:rsid w:val="00BD3E46"/>
    <w:rsid w:val="00BE33E0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35351"/>
    <w:rsid w:val="00C45741"/>
    <w:rsid w:val="00C46543"/>
    <w:rsid w:val="00C474B8"/>
    <w:rsid w:val="00C50AB5"/>
    <w:rsid w:val="00C51E4F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F233D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30628"/>
    <w:rsid w:val="00D30844"/>
    <w:rsid w:val="00D3409F"/>
    <w:rsid w:val="00D410B6"/>
    <w:rsid w:val="00D41F62"/>
    <w:rsid w:val="00D42662"/>
    <w:rsid w:val="00D52D57"/>
    <w:rsid w:val="00D536B5"/>
    <w:rsid w:val="00D567DB"/>
    <w:rsid w:val="00D61A7A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B66"/>
    <w:rsid w:val="00FC79F5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C6E11-80F1-4A3B-B48F-951A28C8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2017-09-18T14:52:00Z</cp:lastPrinted>
  <dcterms:created xsi:type="dcterms:W3CDTF">2017-09-15T16:18:00Z</dcterms:created>
  <dcterms:modified xsi:type="dcterms:W3CDTF">2017-09-18T15:33:00Z</dcterms:modified>
</cp:coreProperties>
</file>